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5BA3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A23366" wp14:editId="289AB5A9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521E6830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738FC975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6E308D67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57ADAB04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3C86A95F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C37984">
        <w:rPr>
          <w:rFonts w:ascii="Calibri" w:eastAsia="Calibri" w:hAnsi="Calibri" w:cs="Calibri"/>
          <w:i/>
        </w:rPr>
        <w:t>Załącznik nr 7</w:t>
      </w:r>
    </w:p>
    <w:p w14:paraId="151C7117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F2B2F15" w14:textId="77777777" w:rsidR="008D7849" w:rsidRDefault="00B6581B" w:rsidP="00B6581B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DEKLARACJA UCZES</w:t>
      </w:r>
      <w:r w:rsidR="002E3C60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NICTWA W </w:t>
      </w:r>
      <w:r w:rsidR="00C37984">
        <w:rPr>
          <w:rFonts w:ascii="Calibri" w:eastAsia="Calibri" w:hAnsi="Calibri" w:cs="Calibri"/>
        </w:rPr>
        <w:t xml:space="preserve"> FORMACH ROZWOJU EDUKACYJNEGO</w:t>
      </w:r>
    </w:p>
    <w:p w14:paraId="36BA2D85" w14:textId="77777777" w:rsidR="00913AEA" w:rsidRDefault="00913AEA" w:rsidP="008D7849">
      <w:pPr>
        <w:tabs>
          <w:tab w:val="left" w:pos="3759"/>
        </w:tabs>
        <w:rPr>
          <w:rFonts w:ascii="Calibri" w:eastAsia="Calibri" w:hAnsi="Calibri" w:cs="Calibri"/>
        </w:rPr>
      </w:pPr>
    </w:p>
    <w:p w14:paraId="1F710895" w14:textId="77777777" w:rsidR="00913AEA" w:rsidRPr="00B6581B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B6581B">
        <w:rPr>
          <w:rFonts w:ascii="Calibri" w:eastAsia="Calibri" w:hAnsi="Calibri" w:cs="Calibri"/>
          <w:sz w:val="20"/>
          <w:szCs w:val="20"/>
        </w:rPr>
        <w:t>………………</w:t>
      </w:r>
      <w:r w:rsidRPr="00B6581B">
        <w:rPr>
          <w:rFonts w:ascii="Calibri" w:eastAsia="Calibri" w:hAnsi="Calibri" w:cs="Calibri"/>
          <w:sz w:val="20"/>
          <w:szCs w:val="20"/>
        </w:rPr>
        <w:t>….</w:t>
      </w:r>
    </w:p>
    <w:p w14:paraId="4E62F79F" w14:textId="77777777" w:rsidR="008D7849" w:rsidRPr="00B6581B" w:rsidRDefault="00913AEA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/imię i nazwisko</w:t>
      </w:r>
      <w:r w:rsidR="00C37984">
        <w:rPr>
          <w:rFonts w:ascii="Calibri" w:eastAsia="Calibri" w:hAnsi="Calibri" w:cs="Calibri"/>
          <w:sz w:val="20"/>
          <w:szCs w:val="20"/>
        </w:rPr>
        <w:t xml:space="preserve"> Uczestnika</w:t>
      </w:r>
      <w:r w:rsidRPr="00B6581B">
        <w:rPr>
          <w:rFonts w:ascii="Calibri" w:eastAsia="Calibri" w:hAnsi="Calibri" w:cs="Calibri"/>
          <w:sz w:val="20"/>
          <w:szCs w:val="20"/>
        </w:rPr>
        <w:t>/</w:t>
      </w:r>
    </w:p>
    <w:p w14:paraId="45C27124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4F7B5EE0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F38753" w14:textId="77777777" w:rsid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/</w:t>
      </w:r>
      <w:r w:rsidRPr="00B6581B">
        <w:rPr>
          <w:rFonts w:ascii="Calibri" w:eastAsia="Calibri" w:hAnsi="Calibri" w:cs="Calibri"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/</w:t>
      </w:r>
    </w:p>
    <w:p w14:paraId="7B9B4DB8" w14:textId="77777777" w:rsidR="00C37984" w:rsidRDefault="00C37984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152B0A83" w14:textId="309C8214" w:rsidR="00F070D6" w:rsidRDefault="00C37984" w:rsidP="00F070D6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Wyrażam zgodę, akceptuję warunki oraz deklaruję chęć wzięcia udziału w następujących formach wsparcia oraz w związku z uczestnictwem w Projekcie </w:t>
      </w:r>
      <w:r w:rsidR="00F070D6" w:rsidRPr="00F070D6">
        <w:rPr>
          <w:rFonts w:ascii="Calibri" w:eastAsia="Calibri" w:hAnsi="Calibri" w:cs="Calibri"/>
          <w:sz w:val="20"/>
          <w:szCs w:val="20"/>
        </w:rPr>
        <w:t xml:space="preserve">"Szkoła ćwiczeń Ziemi Kujawsko - Dobrzyńskiej województwa kujawsko - pomorskiego"  </w:t>
      </w:r>
    </w:p>
    <w:p w14:paraId="7B894B25" w14:textId="2A821BF2" w:rsidR="00F070D6" w:rsidRDefault="00F070D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 w:rsidRPr="00F070D6">
        <w:rPr>
          <w:rFonts w:ascii="Calibri" w:eastAsia="Calibri" w:hAnsi="Calibri" w:cs="Calibri"/>
          <w:sz w:val="20"/>
        </w:rPr>
        <w:t xml:space="preserve">Technologie </w:t>
      </w:r>
      <w:proofErr w:type="spellStart"/>
      <w:r w:rsidRPr="00F070D6">
        <w:rPr>
          <w:rFonts w:ascii="Calibri" w:eastAsia="Calibri" w:hAnsi="Calibri" w:cs="Calibri"/>
          <w:sz w:val="20"/>
        </w:rPr>
        <w:t>informacyjno</w:t>
      </w:r>
      <w:proofErr w:type="spellEnd"/>
      <w:r w:rsidRPr="00F070D6">
        <w:rPr>
          <w:rFonts w:ascii="Calibri" w:eastAsia="Calibri" w:hAnsi="Calibri" w:cs="Calibri"/>
          <w:sz w:val="20"/>
        </w:rPr>
        <w:t xml:space="preserve"> – komunikacyjne TIK i edukacja multimedialna w praktyce szkolnej</w:t>
      </w:r>
    </w:p>
    <w:p w14:paraId="500ED0C3" w14:textId="7F36FCB3" w:rsidR="00C37984" w:rsidRDefault="00C3798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Rozwijanie kompetencji cyfrowych uczniów i nauczycieli</w:t>
      </w:r>
    </w:p>
    <w:p w14:paraId="636BB329" w14:textId="77777777" w:rsidR="00C37984" w:rsidRDefault="00C3798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Tutoring</w:t>
      </w:r>
      <w:proofErr w:type="spellEnd"/>
      <w:r>
        <w:rPr>
          <w:rFonts w:ascii="Calibri" w:eastAsia="Calibri" w:hAnsi="Calibri" w:cs="Calibri"/>
          <w:sz w:val="20"/>
        </w:rPr>
        <w:t xml:space="preserve">, mentoring, </w:t>
      </w:r>
      <w:proofErr w:type="spellStart"/>
      <w:r>
        <w:rPr>
          <w:rFonts w:ascii="Calibri" w:eastAsia="Calibri" w:hAnsi="Calibri" w:cs="Calibri"/>
          <w:sz w:val="20"/>
        </w:rPr>
        <w:t>couching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 w:rsidR="00194C56">
        <w:rPr>
          <w:rFonts w:ascii="Calibri" w:eastAsia="Calibri" w:hAnsi="Calibri" w:cs="Calibri"/>
          <w:sz w:val="20"/>
        </w:rPr>
        <w:t xml:space="preserve"> </w:t>
      </w:r>
    </w:p>
    <w:p w14:paraId="35C5226F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Rozwijanie kompetencji kluczowych nauczycieli w teorii i w praktyce </w:t>
      </w:r>
    </w:p>
    <w:p w14:paraId="66C6BD6F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Wykor</w:t>
      </w:r>
      <w:r w:rsidR="00194C56">
        <w:rPr>
          <w:rFonts w:ascii="Calibri" w:eastAsia="Calibri" w:hAnsi="Calibri" w:cs="Calibri"/>
          <w:sz w:val="20"/>
        </w:rPr>
        <w:t>zystanie metod aktywnych w nauczaniu</w:t>
      </w:r>
      <w:r>
        <w:rPr>
          <w:rFonts w:ascii="Calibri" w:eastAsia="Calibri" w:hAnsi="Calibri" w:cs="Calibri"/>
          <w:sz w:val="20"/>
        </w:rPr>
        <w:t xml:space="preserve"> języków obcych</w:t>
      </w:r>
    </w:p>
    <w:p w14:paraId="715E459B" w14:textId="77777777" w:rsidR="00B30694" w:rsidRDefault="00194C5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Kreatywność, </w:t>
      </w:r>
      <w:r w:rsidR="00B30694">
        <w:rPr>
          <w:rFonts w:ascii="Calibri" w:eastAsia="Calibri" w:hAnsi="Calibri" w:cs="Calibri"/>
          <w:sz w:val="20"/>
        </w:rPr>
        <w:t>programowanie i mechatronika</w:t>
      </w:r>
    </w:p>
    <w:p w14:paraId="48A135EE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Strategie kształcenia </w:t>
      </w:r>
      <w:r w:rsidR="00194C56">
        <w:rPr>
          <w:rFonts w:ascii="Calibri" w:eastAsia="Calibri" w:hAnsi="Calibri" w:cs="Calibri"/>
          <w:sz w:val="20"/>
        </w:rPr>
        <w:t xml:space="preserve">myślenia </w:t>
      </w:r>
      <w:r>
        <w:rPr>
          <w:rFonts w:ascii="Calibri" w:eastAsia="Calibri" w:hAnsi="Calibri" w:cs="Calibri"/>
          <w:sz w:val="20"/>
        </w:rPr>
        <w:t>matematycznego w pracy z uczniem</w:t>
      </w:r>
    </w:p>
    <w:p w14:paraId="6B9ED795" w14:textId="2B631CB4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Szkiełko i oko</w:t>
      </w:r>
      <w:r w:rsidR="00194C56">
        <w:rPr>
          <w:rFonts w:ascii="Calibri" w:eastAsia="Calibri" w:hAnsi="Calibri" w:cs="Calibri"/>
          <w:sz w:val="20"/>
        </w:rPr>
        <w:t xml:space="preserve"> – zajęcia doświadczalne jako strategia pracy nauczyciela przedmiotów przyrodniczych</w:t>
      </w:r>
    </w:p>
    <w:p w14:paraId="1450DE57" w14:textId="0EAFA5B5" w:rsidR="00F070D6" w:rsidRDefault="00F070D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Metody </w:t>
      </w:r>
      <w:proofErr w:type="spellStart"/>
      <w:r>
        <w:rPr>
          <w:rFonts w:ascii="Calibri" w:eastAsia="Calibri" w:hAnsi="Calibri" w:cs="Calibri"/>
          <w:sz w:val="20"/>
        </w:rPr>
        <w:t>coachingowe</w:t>
      </w:r>
      <w:proofErr w:type="spellEnd"/>
      <w:r>
        <w:rPr>
          <w:rFonts w:ascii="Calibri" w:eastAsia="Calibri" w:hAnsi="Calibri" w:cs="Calibri"/>
          <w:sz w:val="20"/>
        </w:rPr>
        <w:t xml:space="preserve"> w zarządzaniu szkołą</w:t>
      </w:r>
    </w:p>
    <w:p w14:paraId="0374BDA4" w14:textId="3FCAA35E" w:rsidR="00F070D6" w:rsidRDefault="00F070D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Coaching, mentoring, </w:t>
      </w:r>
      <w:proofErr w:type="spellStart"/>
      <w:r>
        <w:rPr>
          <w:rFonts w:ascii="Calibri" w:eastAsia="Calibri" w:hAnsi="Calibri" w:cs="Calibri"/>
          <w:sz w:val="20"/>
        </w:rPr>
        <w:t>tutoring</w:t>
      </w:r>
      <w:proofErr w:type="spellEnd"/>
      <w:r>
        <w:rPr>
          <w:rFonts w:ascii="Calibri" w:eastAsia="Calibri" w:hAnsi="Calibri" w:cs="Calibri"/>
          <w:sz w:val="20"/>
        </w:rPr>
        <w:t xml:space="preserve"> jako formy pracy z uczniami sprzyjające kształtowaniu kompetencji</w:t>
      </w:r>
    </w:p>
    <w:p w14:paraId="47C14D17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Eksperyment w edukacji</w:t>
      </w:r>
    </w:p>
    <w:p w14:paraId="5DB73CCD" w14:textId="5BEA361F" w:rsidR="00C37984" w:rsidRDefault="00194C5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Rozwijanie kompetencji kluczowych nauczycieli</w:t>
      </w:r>
    </w:p>
    <w:p w14:paraId="432B2F75" w14:textId="459407C8" w:rsidR="00F070D6" w:rsidRDefault="00F070D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Wykorzystanie platformy e-learningowej</w:t>
      </w:r>
    </w:p>
    <w:p w14:paraId="59A46F52" w14:textId="5AFB5D6B" w:rsidR="006F16CC" w:rsidRDefault="006F16CC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Warsztaty rozwijające twórcze rozwiązywanie problemów i twórcze myślenie</w:t>
      </w:r>
    </w:p>
    <w:p w14:paraId="783BC2EF" w14:textId="4B7511F2" w:rsidR="00F070D6" w:rsidRDefault="00F070D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Doświadczenia w pracy nauczyciela przedmiotów przyrodniczych</w:t>
      </w:r>
    </w:p>
    <w:p w14:paraId="144F7761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Plan Daltoński</w:t>
      </w:r>
    </w:p>
    <w:p w14:paraId="47A38EDE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Metoda C. </w:t>
      </w:r>
      <w:proofErr w:type="spellStart"/>
      <w:r>
        <w:rPr>
          <w:rFonts w:ascii="Calibri" w:eastAsia="Calibri" w:hAnsi="Calibri" w:cs="Calibri"/>
          <w:sz w:val="20"/>
        </w:rPr>
        <w:t>Freineta</w:t>
      </w:r>
      <w:proofErr w:type="spellEnd"/>
    </w:p>
    <w:p w14:paraId="68ACB130" w14:textId="77777777" w:rsidR="00B30694" w:rsidRDefault="00194C56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Pedagogika </w:t>
      </w:r>
      <w:proofErr w:type="spellStart"/>
      <w:r>
        <w:rPr>
          <w:rFonts w:ascii="Calibri" w:eastAsia="Calibri" w:hAnsi="Calibri" w:cs="Calibri"/>
          <w:sz w:val="20"/>
        </w:rPr>
        <w:t>Gestalt</w:t>
      </w:r>
      <w:proofErr w:type="spellEnd"/>
    </w:p>
    <w:p w14:paraId="441676C6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Ocenianie kształtujące – etap I</w:t>
      </w:r>
    </w:p>
    <w:p w14:paraId="2CD758D5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Ocenianie kształtujące – etap II</w:t>
      </w:r>
    </w:p>
    <w:p w14:paraId="0CF3809E" w14:textId="4A5B3DE4" w:rsidR="00F070D6" w:rsidRDefault="00F070D6" w:rsidP="00F070D6">
      <w:pPr>
        <w:pStyle w:val="Akapitzlist"/>
        <w:spacing w:after="0" w:line="360" w:lineRule="auto"/>
        <w:ind w:left="71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noProof/>
          <w:sz w:val="20"/>
          <w:lang w:eastAsia="pl-PL"/>
        </w:rPr>
        <w:lastRenderedPageBreak/>
        <w:drawing>
          <wp:inline distT="0" distB="0" distL="0" distR="0" wp14:anchorId="29623742" wp14:editId="37EEBA3D">
            <wp:extent cx="5755005" cy="749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63650" w14:textId="77777777" w:rsidR="00F070D6" w:rsidRPr="00796B7B" w:rsidRDefault="00F070D6" w:rsidP="00F070D6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 Operacyjnego Wiedza Edukacja Rozwój</w:t>
      </w:r>
    </w:p>
    <w:p w14:paraId="5C0E5DF9" w14:textId="77777777" w:rsidR="00F070D6" w:rsidRPr="00796B7B" w:rsidRDefault="00F070D6" w:rsidP="00F070D6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2E37FB2A" w14:textId="77777777" w:rsidR="00F070D6" w:rsidRDefault="00F070D6" w:rsidP="00F070D6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4B6C27AA" w14:textId="77777777" w:rsidR="00F070D6" w:rsidRPr="00F070D6" w:rsidRDefault="00F070D6" w:rsidP="00F070D6">
      <w:pPr>
        <w:spacing w:after="0" w:line="360" w:lineRule="auto"/>
        <w:jc w:val="both"/>
        <w:rPr>
          <w:rFonts w:ascii="Calibri" w:eastAsia="Calibri" w:hAnsi="Calibri" w:cs="Calibri"/>
          <w:sz w:val="20"/>
        </w:rPr>
      </w:pPr>
    </w:p>
    <w:p w14:paraId="5C77A11E" w14:textId="03BB81B8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Edukacja włączająca</w:t>
      </w:r>
    </w:p>
    <w:p w14:paraId="746CEF83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Techniki aktywizujące</w:t>
      </w:r>
    </w:p>
    <w:p w14:paraId="122D58D9" w14:textId="77777777" w:rsidR="00B30694" w:rsidRDefault="00B30694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Nauczanie metodą projektu</w:t>
      </w:r>
    </w:p>
    <w:p w14:paraId="0E508D2A" w14:textId="5E33744E" w:rsidR="003B3E35" w:rsidRPr="00F070D6" w:rsidRDefault="00B30694" w:rsidP="00F070D6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Bezpieczeństwo w sieci</w:t>
      </w:r>
    </w:p>
    <w:p w14:paraId="43444286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Cyberprzemoc</w:t>
      </w:r>
    </w:p>
    <w:p w14:paraId="2CB8E659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Tworzenie mapy ciekawych miejsc</w:t>
      </w:r>
      <w:r w:rsidR="00194C56">
        <w:rPr>
          <w:rFonts w:ascii="Calibri" w:eastAsia="Calibri" w:hAnsi="Calibri" w:cs="Calibri"/>
          <w:sz w:val="20"/>
        </w:rPr>
        <w:t xml:space="preserve"> w sieci z zastosowaniem PEARLTREES </w:t>
      </w:r>
    </w:p>
    <w:p w14:paraId="4C69ABBD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ToonDoo</w:t>
      </w:r>
      <w:proofErr w:type="spellEnd"/>
      <w:r w:rsidR="00194C56">
        <w:rPr>
          <w:rFonts w:ascii="Calibri" w:eastAsia="Calibri" w:hAnsi="Calibri" w:cs="Calibri"/>
          <w:sz w:val="20"/>
        </w:rPr>
        <w:t xml:space="preserve"> – serwis do tworzenia komiksów</w:t>
      </w:r>
    </w:p>
    <w:p w14:paraId="0CEE4F79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Tablica interaktywna jako cyfrowe środowisko pracy nauczycieli</w:t>
      </w:r>
    </w:p>
    <w:p w14:paraId="2D6B9852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Odwrócona lekcja</w:t>
      </w:r>
      <w:r w:rsidR="00194C56">
        <w:rPr>
          <w:rFonts w:ascii="Calibri" w:eastAsia="Calibri" w:hAnsi="Calibri" w:cs="Calibri"/>
          <w:sz w:val="20"/>
        </w:rPr>
        <w:t>. Praca z otwartymi zasobami edukacyjnymi</w:t>
      </w:r>
    </w:p>
    <w:p w14:paraId="13BF4095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Animoto</w:t>
      </w:r>
      <w:proofErr w:type="spellEnd"/>
      <w:r w:rsidR="00194C56">
        <w:rPr>
          <w:rFonts w:ascii="Calibri" w:eastAsia="Calibri" w:hAnsi="Calibri" w:cs="Calibri"/>
          <w:sz w:val="20"/>
        </w:rPr>
        <w:t>. T</w:t>
      </w:r>
      <w:r>
        <w:rPr>
          <w:rFonts w:ascii="Calibri" w:eastAsia="Calibri" w:hAnsi="Calibri" w:cs="Calibri"/>
          <w:sz w:val="20"/>
        </w:rPr>
        <w:t>worzenie krótkich filmów</w:t>
      </w:r>
      <w:r w:rsidR="00194C56">
        <w:rPr>
          <w:rFonts w:ascii="Calibri" w:eastAsia="Calibri" w:hAnsi="Calibri" w:cs="Calibri"/>
          <w:sz w:val="20"/>
        </w:rPr>
        <w:t xml:space="preserve"> Video z obrazu</w:t>
      </w:r>
    </w:p>
    <w:p w14:paraId="2B1D4FD9" w14:textId="77777777" w:rsid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Nowoczesne metody dydaktyki cyfrowej</w:t>
      </w:r>
      <w:r w:rsidR="00194C56">
        <w:rPr>
          <w:rFonts w:ascii="Calibri" w:eastAsia="Calibri" w:hAnsi="Calibri" w:cs="Calibri"/>
          <w:sz w:val="20"/>
        </w:rPr>
        <w:t xml:space="preserve"> i </w:t>
      </w:r>
      <w:proofErr w:type="spellStart"/>
      <w:r w:rsidR="00194C56">
        <w:rPr>
          <w:rFonts w:ascii="Calibri" w:eastAsia="Calibri" w:hAnsi="Calibri" w:cs="Calibri"/>
          <w:sz w:val="20"/>
        </w:rPr>
        <w:t>narzędziowania</w:t>
      </w:r>
      <w:proofErr w:type="spellEnd"/>
      <w:r w:rsidR="00194C56">
        <w:rPr>
          <w:rFonts w:ascii="Calibri" w:eastAsia="Calibri" w:hAnsi="Calibri" w:cs="Calibri"/>
          <w:sz w:val="20"/>
        </w:rPr>
        <w:t xml:space="preserve"> dydaktyki cyfrowej</w:t>
      </w:r>
    </w:p>
    <w:p w14:paraId="1E8D08C2" w14:textId="77777777" w:rsidR="00B30694" w:rsidRPr="003B3E35" w:rsidRDefault="003B3E35" w:rsidP="003B3E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Wykorzystanie w szkole pracy w chmurze</w:t>
      </w:r>
    </w:p>
    <w:p w14:paraId="2395B48C" w14:textId="77777777" w:rsidR="00B30694" w:rsidRPr="00B30694" w:rsidRDefault="00B30694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 w:rsidRPr="00B30694">
        <w:rPr>
          <w:rFonts w:ascii="Calibri" w:hAnsi="Calibri" w:cs="Calibri"/>
          <w:sz w:val="20"/>
          <w:szCs w:val="22"/>
        </w:rPr>
        <w:t>Nauka programowania przez zabawę</w:t>
      </w:r>
    </w:p>
    <w:p w14:paraId="413C2FEF" w14:textId="77777777" w:rsidR="00B30694" w:rsidRDefault="00B30694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 w:rsidRPr="00B30694">
        <w:rPr>
          <w:rFonts w:ascii="Calibri" w:hAnsi="Calibri" w:cs="Calibri"/>
          <w:sz w:val="20"/>
          <w:szCs w:val="22"/>
        </w:rPr>
        <w:t xml:space="preserve">Zaprogramujmy przyszłość </w:t>
      </w:r>
    </w:p>
    <w:p w14:paraId="6A57D335" w14:textId="77777777" w:rsidR="00B30694" w:rsidRDefault="00B30694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Praca z uczniem o specjalnych potrzebach edukacyjnych</w:t>
      </w:r>
    </w:p>
    <w:p w14:paraId="464E875F" w14:textId="77777777" w:rsidR="00B30694" w:rsidRDefault="00C36902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Warsztaty</w:t>
      </w:r>
      <w:r w:rsidR="00B30694">
        <w:rPr>
          <w:rFonts w:ascii="Calibri" w:hAnsi="Calibri" w:cs="Calibri"/>
          <w:sz w:val="20"/>
          <w:szCs w:val="22"/>
        </w:rPr>
        <w:t xml:space="preserve"> z zakresu języka migowego</w:t>
      </w:r>
    </w:p>
    <w:p w14:paraId="4DAC2FA9" w14:textId="77777777" w:rsidR="00B30694" w:rsidRDefault="00C36902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Warsztaty</w:t>
      </w:r>
      <w:r w:rsidR="00B30694">
        <w:rPr>
          <w:rFonts w:ascii="Calibri" w:hAnsi="Calibri" w:cs="Calibri"/>
          <w:sz w:val="20"/>
          <w:szCs w:val="22"/>
        </w:rPr>
        <w:t xml:space="preserve"> z obsługi wykorzystania programu MÓWIK</w:t>
      </w:r>
    </w:p>
    <w:p w14:paraId="61AD52AA" w14:textId="77777777" w:rsidR="00B30694" w:rsidRDefault="00C36902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Warsztaty</w:t>
      </w:r>
      <w:r w:rsidR="00B30694">
        <w:rPr>
          <w:rFonts w:ascii="Calibri" w:hAnsi="Calibri" w:cs="Calibri"/>
          <w:sz w:val="20"/>
          <w:szCs w:val="22"/>
        </w:rPr>
        <w:t xml:space="preserve"> z programu rozwoju komunikacji MAKATON</w:t>
      </w:r>
    </w:p>
    <w:p w14:paraId="51492FA7" w14:textId="77777777" w:rsidR="00B30694" w:rsidRDefault="00C36902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Warsztaty</w:t>
      </w:r>
      <w:r w:rsidR="00B30694">
        <w:rPr>
          <w:rFonts w:ascii="Calibri" w:hAnsi="Calibri" w:cs="Calibri"/>
          <w:sz w:val="20"/>
          <w:szCs w:val="22"/>
        </w:rPr>
        <w:t xml:space="preserve"> w zakresie kluczowych umiejętności porozumiewania się PECES</w:t>
      </w:r>
    </w:p>
    <w:p w14:paraId="7FB60915" w14:textId="1DC3F410" w:rsidR="00B30694" w:rsidRDefault="00C36902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Warsztaty</w:t>
      </w:r>
      <w:r w:rsidR="003B3E35">
        <w:rPr>
          <w:rFonts w:ascii="Calibri" w:hAnsi="Calibri" w:cs="Calibri"/>
          <w:sz w:val="20"/>
          <w:szCs w:val="22"/>
        </w:rPr>
        <w:t xml:space="preserve"> z obsługi i zastosowania robotów DASH i DOT</w:t>
      </w:r>
    </w:p>
    <w:p w14:paraId="0176C04A" w14:textId="1F51D3E2" w:rsidR="00F070D6" w:rsidRDefault="00F070D6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Projekt edukacyjny jako metoda kształtowania kompetencji</w:t>
      </w:r>
    </w:p>
    <w:p w14:paraId="213A4997" w14:textId="00303A51" w:rsidR="002749B3" w:rsidRDefault="002749B3" w:rsidP="003B3E35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Praca z uczniem o specjalnych potrzebach edukacyjnych – kształtowanie kompetencji kluczowych</w:t>
      </w:r>
    </w:p>
    <w:p w14:paraId="4B9887E2" w14:textId="2A05CDF9" w:rsidR="008D7849" w:rsidRPr="002749B3" w:rsidRDefault="003B3E35" w:rsidP="002749B3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Upowszechnianie czytelnictwa wśród osób niepełnosprawnych</w:t>
      </w:r>
      <w:r w:rsidR="00C36902">
        <w:rPr>
          <w:rFonts w:ascii="Calibri" w:hAnsi="Calibri" w:cs="Calibri"/>
          <w:sz w:val="20"/>
          <w:szCs w:val="22"/>
        </w:rPr>
        <w:t xml:space="preserve"> z wykorzystaniem narzędzi TI</w:t>
      </w:r>
      <w:r w:rsidR="002749B3">
        <w:rPr>
          <w:rFonts w:ascii="Calibri" w:hAnsi="Calibri" w:cs="Calibri"/>
          <w:sz w:val="20"/>
          <w:szCs w:val="22"/>
        </w:rPr>
        <w:t>K</w:t>
      </w:r>
    </w:p>
    <w:p w14:paraId="35A1C1E4" w14:textId="77777777" w:rsidR="003B3E35" w:rsidRDefault="003B3E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7DB7BEA0" w14:textId="77777777" w:rsidR="009B3135" w:rsidRDefault="009B31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D18EF79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10A7A570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0A82812C" w14:textId="77777777" w:rsidR="008D7849" w:rsidRPr="008D7849" w:rsidRDefault="008D7849" w:rsidP="009B3135">
      <w:pPr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4839" w14:textId="77777777" w:rsidR="00641240" w:rsidRDefault="00641240" w:rsidP="00CE4087">
      <w:pPr>
        <w:spacing w:after="0" w:line="240" w:lineRule="auto"/>
      </w:pPr>
      <w:r>
        <w:separator/>
      </w:r>
    </w:p>
  </w:endnote>
  <w:endnote w:type="continuationSeparator" w:id="0">
    <w:p w14:paraId="6575507A" w14:textId="77777777" w:rsidR="00641240" w:rsidRDefault="00641240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0FFB" w14:textId="77777777" w:rsidR="00641240" w:rsidRDefault="00641240" w:rsidP="00CE4087">
      <w:pPr>
        <w:spacing w:after="0" w:line="240" w:lineRule="auto"/>
      </w:pPr>
      <w:r>
        <w:separator/>
      </w:r>
    </w:p>
  </w:footnote>
  <w:footnote w:type="continuationSeparator" w:id="0">
    <w:p w14:paraId="14160790" w14:textId="77777777" w:rsidR="00641240" w:rsidRDefault="00641240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0047"/>
    <w:multiLevelType w:val="hybridMultilevel"/>
    <w:tmpl w:val="A3102B16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755"/>
    <w:multiLevelType w:val="hybridMultilevel"/>
    <w:tmpl w:val="290A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973"/>
    <w:multiLevelType w:val="hybridMultilevel"/>
    <w:tmpl w:val="3B5ED370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A619D"/>
    <w:rsid w:val="000E435C"/>
    <w:rsid w:val="00144A86"/>
    <w:rsid w:val="00194C56"/>
    <w:rsid w:val="001C5420"/>
    <w:rsid w:val="001D1BF5"/>
    <w:rsid w:val="002749B3"/>
    <w:rsid w:val="002E3C60"/>
    <w:rsid w:val="002F7759"/>
    <w:rsid w:val="003219BD"/>
    <w:rsid w:val="003505A1"/>
    <w:rsid w:val="0037379C"/>
    <w:rsid w:val="00392BC6"/>
    <w:rsid w:val="003B3E35"/>
    <w:rsid w:val="003E30B9"/>
    <w:rsid w:val="00494B88"/>
    <w:rsid w:val="005116F7"/>
    <w:rsid w:val="00515210"/>
    <w:rsid w:val="005C5005"/>
    <w:rsid w:val="00641240"/>
    <w:rsid w:val="006718CC"/>
    <w:rsid w:val="006F16CC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9B3135"/>
    <w:rsid w:val="00A76B18"/>
    <w:rsid w:val="00AB1639"/>
    <w:rsid w:val="00B30694"/>
    <w:rsid w:val="00B6581B"/>
    <w:rsid w:val="00C36902"/>
    <w:rsid w:val="00C37984"/>
    <w:rsid w:val="00CC593A"/>
    <w:rsid w:val="00CE4087"/>
    <w:rsid w:val="00D30C9B"/>
    <w:rsid w:val="00DB38D4"/>
    <w:rsid w:val="00DD692B"/>
    <w:rsid w:val="00EC764D"/>
    <w:rsid w:val="00F070D6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5768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79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10</cp:revision>
  <cp:lastPrinted>2020-09-04T07:57:00Z</cp:lastPrinted>
  <dcterms:created xsi:type="dcterms:W3CDTF">2019-10-04T11:22:00Z</dcterms:created>
  <dcterms:modified xsi:type="dcterms:W3CDTF">2020-09-04T07:57:00Z</dcterms:modified>
</cp:coreProperties>
</file>